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5B1D" w14:textId="77777777" w:rsidR="00C13C10" w:rsidRDefault="00C13C10">
      <w:pPr>
        <w:rPr>
          <w:b/>
          <w:bCs/>
          <w:lang w:val="en-US"/>
        </w:rPr>
      </w:pPr>
    </w:p>
    <w:p w14:paraId="0E3E4E1E" w14:textId="77777777" w:rsidR="004F6C88" w:rsidRPr="00E970F8" w:rsidRDefault="00C13C10" w:rsidP="00C13C10">
      <w:pPr>
        <w:jc w:val="center"/>
        <w:rPr>
          <w:b/>
          <w:bCs/>
          <w:sz w:val="24"/>
          <w:szCs w:val="24"/>
        </w:rPr>
      </w:pPr>
      <w:r w:rsidRPr="00C13C10">
        <w:rPr>
          <w:b/>
          <w:bCs/>
          <w:sz w:val="24"/>
          <w:szCs w:val="24"/>
        </w:rPr>
        <w:t>Η δεξιότητα της επίλυσης προβλημάτων και συγκρούσεων ως μέσο πλοήγησης σε επαγγελματικά περιβάλλοντα.</w:t>
      </w:r>
    </w:p>
    <w:p w14:paraId="07477B91" w14:textId="77777777" w:rsidR="00C13C10" w:rsidRPr="00E970F8" w:rsidRDefault="00C13C10" w:rsidP="00C13C10">
      <w:pPr>
        <w:jc w:val="center"/>
        <w:rPr>
          <w:b/>
          <w:bCs/>
          <w:sz w:val="24"/>
          <w:szCs w:val="24"/>
        </w:rPr>
      </w:pPr>
    </w:p>
    <w:p w14:paraId="5C5C12A9" w14:textId="77777777" w:rsidR="00C13C10" w:rsidRPr="00E970F8" w:rsidRDefault="00C13C10" w:rsidP="00C13C10">
      <w:pPr>
        <w:rPr>
          <w:b/>
          <w:bCs/>
          <w:sz w:val="24"/>
          <w:szCs w:val="24"/>
          <w:u w:val="single"/>
        </w:rPr>
      </w:pPr>
      <w:r w:rsidRPr="00C13C10">
        <w:rPr>
          <w:b/>
          <w:bCs/>
          <w:sz w:val="24"/>
          <w:szCs w:val="24"/>
          <w:u w:val="single"/>
        </w:rPr>
        <w:t>Δεξιότητα επίλυσης προβλημάτων: Μία βήμα προς βήμα προσέγγιση</w:t>
      </w:r>
    </w:p>
    <w:p w14:paraId="5344C4F2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/>
          <w:bCs/>
          <w:i/>
          <w:iCs/>
          <w:sz w:val="24"/>
          <w:szCs w:val="24"/>
        </w:rPr>
        <w:t>Αναγνωρίζω</w:t>
      </w:r>
      <w:r w:rsidRPr="00C13C10">
        <w:rPr>
          <w:b/>
          <w:bCs/>
          <w:sz w:val="24"/>
          <w:szCs w:val="24"/>
        </w:rPr>
        <w:t xml:space="preserve"> το πρόβλημα </w:t>
      </w:r>
    </w:p>
    <w:p w14:paraId="104452CE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Παίρνω το χρόνο μου να ελέγξω σχολαστικά μία κατάσταση και να διακρίνω αίτια – αιτιατά.</w:t>
      </w:r>
    </w:p>
    <w:p w14:paraId="282968FA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Προσπαθώ να διερευνήσω τα θεμέλια ενός προβλήματος.</w:t>
      </w:r>
    </w:p>
    <w:p w14:paraId="57AD04E1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3A0FF36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/>
          <w:bCs/>
          <w:sz w:val="24"/>
          <w:szCs w:val="24"/>
        </w:rPr>
        <w:t xml:space="preserve">Αναζητώ τις πηγές </w:t>
      </w:r>
      <w:r w:rsidRPr="00C13C10">
        <w:rPr>
          <w:b/>
          <w:bCs/>
          <w:i/>
          <w:iCs/>
          <w:sz w:val="24"/>
          <w:szCs w:val="24"/>
        </w:rPr>
        <w:t xml:space="preserve">προέλευσής </w:t>
      </w:r>
      <w:r w:rsidRPr="00C13C10">
        <w:rPr>
          <w:b/>
          <w:bCs/>
          <w:sz w:val="24"/>
          <w:szCs w:val="24"/>
        </w:rPr>
        <w:t>του</w:t>
      </w:r>
    </w:p>
    <w:p w14:paraId="726B7B6D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Τι υπάρχει στο παρασκήνιο;</w:t>
      </w:r>
    </w:p>
    <w:p w14:paraId="206B095F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Τι το προκαλεί;</w:t>
      </w:r>
    </w:p>
    <w:p w14:paraId="45535641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Πώς μπορώ να το διαχειριστώ;</w:t>
      </w:r>
    </w:p>
    <w:p w14:paraId="2920E62A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Συλλέγω πληροφορίες, αναλύω τα δεδομένα μου και καταφεύγω σε λύσεις που αντιμετωπίζουν την αιτία ενός προβλήματος και όχι το «σύμπτωμα».</w:t>
      </w:r>
    </w:p>
    <w:p w14:paraId="6E2A97F8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3150691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/>
          <w:bCs/>
          <w:sz w:val="24"/>
          <w:szCs w:val="24"/>
        </w:rPr>
        <w:t xml:space="preserve">Αναλογίζομαι ποικίλες </w:t>
      </w:r>
      <w:r w:rsidRPr="00C13C10">
        <w:rPr>
          <w:b/>
          <w:bCs/>
          <w:i/>
          <w:iCs/>
          <w:sz w:val="24"/>
          <w:szCs w:val="24"/>
        </w:rPr>
        <w:t>εναλλακτικές</w:t>
      </w:r>
      <w:r w:rsidRPr="00C13C10">
        <w:rPr>
          <w:b/>
          <w:bCs/>
          <w:sz w:val="24"/>
          <w:szCs w:val="24"/>
        </w:rPr>
        <w:t xml:space="preserve"> λύσεις </w:t>
      </w:r>
    </w:p>
    <w:p w14:paraId="08A9E416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Σκέφτομαι “</w:t>
      </w:r>
      <w:r w:rsidRPr="00C13C10">
        <w:rPr>
          <w:sz w:val="24"/>
          <w:szCs w:val="24"/>
          <w:lang w:val="en-US"/>
        </w:rPr>
        <w:t>out</w:t>
      </w:r>
      <w:r w:rsidRPr="00C13C10">
        <w:rPr>
          <w:sz w:val="24"/>
          <w:szCs w:val="24"/>
        </w:rPr>
        <w:t xml:space="preserve"> </w:t>
      </w:r>
      <w:r w:rsidRPr="00C13C10">
        <w:rPr>
          <w:sz w:val="24"/>
          <w:szCs w:val="24"/>
          <w:lang w:val="en-US"/>
        </w:rPr>
        <w:t>of</w:t>
      </w:r>
      <w:r w:rsidRPr="00C13C10">
        <w:rPr>
          <w:sz w:val="24"/>
          <w:szCs w:val="24"/>
        </w:rPr>
        <w:t xml:space="preserve"> </w:t>
      </w:r>
      <w:r w:rsidRPr="00C13C10">
        <w:rPr>
          <w:sz w:val="24"/>
          <w:szCs w:val="24"/>
          <w:lang w:val="en-US"/>
        </w:rPr>
        <w:t>the</w:t>
      </w:r>
      <w:r w:rsidRPr="00C13C10">
        <w:rPr>
          <w:sz w:val="24"/>
          <w:szCs w:val="24"/>
        </w:rPr>
        <w:t xml:space="preserve"> </w:t>
      </w:r>
      <w:r w:rsidRPr="00C13C10">
        <w:rPr>
          <w:sz w:val="24"/>
          <w:szCs w:val="24"/>
          <w:lang w:val="en-US"/>
        </w:rPr>
        <w:t>box</w:t>
      </w:r>
      <w:r w:rsidRPr="00C13C10">
        <w:rPr>
          <w:sz w:val="24"/>
          <w:szCs w:val="24"/>
        </w:rPr>
        <w:t xml:space="preserve">”. Δεν επαναπαύομαι στην πρώτη λύση που θα σκεφτώ. </w:t>
      </w:r>
    </w:p>
    <w:p w14:paraId="789FD9C2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Συνομιλώ με συναδέλφους, είμαι δεκτικός/ή στην ανταλλαγή απόψεων και τις υποβάλλω σε κρίση / ανάλυση. </w:t>
      </w:r>
    </w:p>
    <w:p w14:paraId="2771E967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813ED0F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/>
          <w:bCs/>
          <w:sz w:val="24"/>
          <w:szCs w:val="24"/>
        </w:rPr>
        <w:t xml:space="preserve">Επιλέγω την </w:t>
      </w:r>
      <w:r w:rsidRPr="00C13C10">
        <w:rPr>
          <w:b/>
          <w:bCs/>
          <w:i/>
          <w:iCs/>
          <w:sz w:val="24"/>
          <w:szCs w:val="24"/>
        </w:rPr>
        <w:t>καλύτερη</w:t>
      </w:r>
      <w:r w:rsidRPr="00C13C10">
        <w:rPr>
          <w:b/>
          <w:bCs/>
          <w:sz w:val="24"/>
          <w:szCs w:val="24"/>
        </w:rPr>
        <w:t xml:space="preserve"> δυνατή λύση </w:t>
      </w:r>
    </w:p>
    <w:p w14:paraId="0F7A2DB9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Είναι εφικτό να πραγματοποιηθεί;</w:t>
      </w:r>
    </w:p>
    <w:p w14:paraId="5D38BA71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 xml:space="preserve">Ποιοι είναι οι κίνδυνοι εάν κάτι πάει στραβά; Είναι </w:t>
      </w:r>
      <w:proofErr w:type="spellStart"/>
      <w:r w:rsidRPr="00C13C10">
        <w:rPr>
          <w:i/>
          <w:iCs/>
          <w:sz w:val="24"/>
          <w:szCs w:val="24"/>
        </w:rPr>
        <w:t>διαχειρίσιμοι</w:t>
      </w:r>
      <w:proofErr w:type="spellEnd"/>
      <w:r w:rsidRPr="00C13C10">
        <w:rPr>
          <w:i/>
          <w:iCs/>
          <w:sz w:val="24"/>
          <w:szCs w:val="24"/>
        </w:rPr>
        <w:t>;</w:t>
      </w:r>
    </w:p>
    <w:p w14:paraId="64556FA5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Είναι ωφέλιμη;</w:t>
      </w:r>
    </w:p>
    <w:p w14:paraId="3CA8EAAD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 xml:space="preserve">Μπορεί να αξιολογηθεί; </w:t>
      </w:r>
    </w:p>
    <w:p w14:paraId="373FD19B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58EA39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/>
          <w:bCs/>
          <w:sz w:val="24"/>
          <w:szCs w:val="24"/>
        </w:rPr>
        <w:t xml:space="preserve">Σχεδιάζω και </w:t>
      </w:r>
      <w:r w:rsidRPr="00C13C10">
        <w:rPr>
          <w:b/>
          <w:bCs/>
          <w:i/>
          <w:iCs/>
          <w:sz w:val="24"/>
          <w:szCs w:val="24"/>
        </w:rPr>
        <w:t>εφαρμόζω</w:t>
      </w:r>
      <w:r w:rsidRPr="00C13C10">
        <w:rPr>
          <w:b/>
          <w:bCs/>
          <w:sz w:val="24"/>
          <w:szCs w:val="24"/>
        </w:rPr>
        <w:t xml:space="preserve"> τη λύση που έχω επιλέξει</w:t>
      </w:r>
    </w:p>
    <w:p w14:paraId="3C1E480D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Καταρτώ ένα σχέδιο εφαρμογής της λύσης.</w:t>
      </w:r>
    </w:p>
    <w:p w14:paraId="70BEEF2A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Αναλογίζομαι τον τρόπο με τον οποίο θα θεωρηθεί η λύση μου επιτυχημένη.</w:t>
      </w:r>
    </w:p>
    <w:p w14:paraId="67EA134B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9F319F6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/>
          <w:bCs/>
          <w:i/>
          <w:iCs/>
          <w:sz w:val="24"/>
          <w:szCs w:val="24"/>
        </w:rPr>
        <w:t>Αξιολογώ</w:t>
      </w:r>
      <w:r w:rsidRPr="00C13C10">
        <w:rPr>
          <w:b/>
          <w:bCs/>
          <w:sz w:val="24"/>
          <w:szCs w:val="24"/>
        </w:rPr>
        <w:t xml:space="preserve"> την επιτυχία της</w:t>
      </w:r>
    </w:p>
    <w:p w14:paraId="1E37B38F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Εξυπηρέτησε το σκοπό της;</w:t>
      </w:r>
    </w:p>
    <w:p w14:paraId="59F02979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i/>
          <w:iCs/>
          <w:sz w:val="24"/>
          <w:szCs w:val="24"/>
        </w:rPr>
        <w:t>Είναι μετρήσιμο το αποτέλεσμα;</w:t>
      </w:r>
    </w:p>
    <w:p w14:paraId="6D73ED75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Εάν δεν αξιολογηθεί ως επαρκής η λύση, κάνω ένα βήμα πίσω και ανατρέχω σε μία άλλη από τις εναλλακτικές. </w:t>
      </w:r>
    </w:p>
    <w:p w14:paraId="13698DEE" w14:textId="77777777" w:rsidR="00C13C10" w:rsidRPr="00E970F8" w:rsidRDefault="00C13C10" w:rsidP="00C13C1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37690A4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697D1BA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9558080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302F5D42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4196DA4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7E8FFD0C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74EBB8B5" w14:textId="77777777" w:rsidR="00C13C10" w:rsidRPr="00C13C10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C13C10">
        <w:rPr>
          <w:b/>
          <w:bCs/>
          <w:sz w:val="24"/>
          <w:szCs w:val="24"/>
          <w:u w:val="single"/>
        </w:rPr>
        <w:lastRenderedPageBreak/>
        <w:t>Διαδικασία επίλυσης μίας σύγκρουσης: Μία βήμα προς βήμα προσέγγιση</w:t>
      </w:r>
    </w:p>
    <w:p w14:paraId="1219E1A1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5F1AA4B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Τα δύο μέρη </w:t>
      </w:r>
      <w:r w:rsidRPr="00C13C10">
        <w:rPr>
          <w:bCs/>
          <w:i/>
          <w:iCs/>
          <w:sz w:val="24"/>
          <w:szCs w:val="24"/>
        </w:rPr>
        <w:t>αναγνωρίζουν</w:t>
      </w:r>
      <w:r w:rsidRPr="00C13C10">
        <w:rPr>
          <w:sz w:val="24"/>
          <w:szCs w:val="24"/>
        </w:rPr>
        <w:t xml:space="preserve"> ότι διαφωνούν.</w:t>
      </w:r>
    </w:p>
    <w:p w14:paraId="231EB9B1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6CC688D9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Αμοιβαία</w:t>
      </w:r>
      <w:r w:rsidRPr="00C13C10">
        <w:rPr>
          <w:i/>
          <w:iCs/>
          <w:sz w:val="24"/>
          <w:szCs w:val="24"/>
        </w:rPr>
        <w:t xml:space="preserve"> </w:t>
      </w:r>
      <w:r w:rsidRPr="00C13C10">
        <w:rPr>
          <w:bCs/>
          <w:i/>
          <w:iCs/>
          <w:sz w:val="24"/>
          <w:szCs w:val="24"/>
        </w:rPr>
        <w:t>συμφωνία</w:t>
      </w:r>
      <w:r w:rsidRPr="00C13C10">
        <w:rPr>
          <w:sz w:val="24"/>
          <w:szCs w:val="24"/>
        </w:rPr>
        <w:t xml:space="preserve"> για ανάγκη εύρεσης μίας λύσης.</w:t>
      </w:r>
    </w:p>
    <w:p w14:paraId="177CECF6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2E9B6439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Προσπάθεια </w:t>
      </w:r>
      <w:r w:rsidRPr="00C13C10">
        <w:rPr>
          <w:bCs/>
          <w:i/>
          <w:iCs/>
          <w:sz w:val="24"/>
          <w:szCs w:val="24"/>
        </w:rPr>
        <w:t>κατανόησης</w:t>
      </w:r>
      <w:r w:rsidRPr="00C13C10">
        <w:rPr>
          <w:sz w:val="24"/>
          <w:szCs w:val="24"/>
        </w:rPr>
        <w:t xml:space="preserve"> της οπτικής και των ανησυχιών μεταξύ των μερών.</w:t>
      </w:r>
    </w:p>
    <w:p w14:paraId="1A60A3CB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0878685C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Αναγνώριση της ανάγκης για </w:t>
      </w:r>
      <w:r w:rsidRPr="00C13C10">
        <w:rPr>
          <w:bCs/>
          <w:i/>
          <w:iCs/>
          <w:sz w:val="24"/>
          <w:szCs w:val="24"/>
        </w:rPr>
        <w:t>αλλαγή</w:t>
      </w:r>
      <w:r w:rsidRPr="00C13C10">
        <w:rPr>
          <w:sz w:val="24"/>
          <w:szCs w:val="24"/>
        </w:rPr>
        <w:t xml:space="preserve"> σε στάσεις και συμπεριφορές στην εργασία </w:t>
      </w:r>
    </w:p>
    <w:p w14:paraId="0E483B16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ώστε να μειωθούν τα αρνητικά συναισθήματα. </w:t>
      </w:r>
    </w:p>
    <w:p w14:paraId="040F6E2C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5F0243C8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  <w:lang w:val="en-US"/>
        </w:rPr>
        <w:t>A</w:t>
      </w:r>
      <w:proofErr w:type="spellStart"/>
      <w:r w:rsidRPr="00C13C10">
        <w:rPr>
          <w:sz w:val="24"/>
          <w:szCs w:val="24"/>
        </w:rPr>
        <w:t>ναγνώριση</w:t>
      </w:r>
      <w:proofErr w:type="spellEnd"/>
      <w:r w:rsidRPr="00C13C10">
        <w:rPr>
          <w:sz w:val="24"/>
          <w:szCs w:val="24"/>
        </w:rPr>
        <w:t xml:space="preserve"> περιστατικών που </w:t>
      </w:r>
      <w:r w:rsidRPr="00C13C10">
        <w:rPr>
          <w:bCs/>
          <w:i/>
          <w:iCs/>
          <w:sz w:val="24"/>
          <w:szCs w:val="24"/>
        </w:rPr>
        <w:t>πυροδοτούν</w:t>
      </w:r>
      <w:r w:rsidRPr="00C13C10">
        <w:rPr>
          <w:sz w:val="24"/>
          <w:szCs w:val="24"/>
        </w:rPr>
        <w:t xml:space="preserve"> τη σύγκρουση.</w:t>
      </w:r>
    </w:p>
    <w:p w14:paraId="74EF3987" w14:textId="77777777" w:rsidR="00C13C10" w:rsidRPr="00E970F8" w:rsidRDefault="00C13C10" w:rsidP="00C13C10">
      <w:pPr>
        <w:spacing w:after="0" w:line="240" w:lineRule="auto"/>
        <w:jc w:val="both"/>
        <w:rPr>
          <w:bCs/>
          <w:i/>
          <w:iCs/>
          <w:sz w:val="24"/>
          <w:szCs w:val="24"/>
        </w:rPr>
      </w:pPr>
    </w:p>
    <w:p w14:paraId="187EE323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bCs/>
          <w:i/>
          <w:iCs/>
          <w:sz w:val="24"/>
          <w:szCs w:val="24"/>
        </w:rPr>
        <w:t>Διαμεσολάβηση</w:t>
      </w:r>
      <w:r w:rsidRPr="00C13C10">
        <w:rPr>
          <w:sz w:val="24"/>
          <w:szCs w:val="24"/>
        </w:rPr>
        <w:t xml:space="preserve"> ενός τρίτου μέρους (π.χ. Τμήμα Ανθρώπινου Δυναμικού)</w:t>
      </w:r>
    </w:p>
    <w:p w14:paraId="56DC6931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60BC4E79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Προθυμία για </w:t>
      </w:r>
      <w:r w:rsidRPr="00C13C10">
        <w:rPr>
          <w:bCs/>
          <w:i/>
          <w:iCs/>
          <w:sz w:val="24"/>
          <w:szCs w:val="24"/>
        </w:rPr>
        <w:t>συμβιβασμό</w:t>
      </w:r>
      <w:r w:rsidRPr="00C13C10">
        <w:rPr>
          <w:sz w:val="24"/>
          <w:szCs w:val="24"/>
        </w:rPr>
        <w:t>.</w:t>
      </w:r>
    </w:p>
    <w:p w14:paraId="331B5159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3A0C918F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Επίβλεψη της </w:t>
      </w:r>
      <w:r w:rsidRPr="00C13C10">
        <w:rPr>
          <w:bCs/>
          <w:i/>
          <w:iCs/>
          <w:sz w:val="24"/>
          <w:szCs w:val="24"/>
        </w:rPr>
        <w:t>πορείας</w:t>
      </w:r>
      <w:r w:rsidRPr="00C13C10">
        <w:rPr>
          <w:sz w:val="24"/>
          <w:szCs w:val="24"/>
        </w:rPr>
        <w:t xml:space="preserve"> της τήρησης της όποιας συμφωνίας επιτευχθεί.</w:t>
      </w:r>
    </w:p>
    <w:p w14:paraId="0F38E6B4" w14:textId="77777777" w:rsidR="00C13C10" w:rsidRPr="00E970F8" w:rsidRDefault="00C13C10" w:rsidP="00C13C1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4F7535F" w14:textId="77777777" w:rsidR="00C13C10" w:rsidRPr="00E970F8" w:rsidRDefault="00C13C10" w:rsidP="00C13C10">
      <w:pPr>
        <w:spacing w:after="0" w:line="240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14:paraId="6F461E07" w14:textId="77777777" w:rsidR="00C13C10" w:rsidRPr="00C13C10" w:rsidRDefault="00C13C10" w:rsidP="00C13C1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13C10">
        <w:rPr>
          <w:b/>
          <w:bCs/>
          <w:i/>
          <w:iCs/>
          <w:sz w:val="24"/>
          <w:szCs w:val="24"/>
          <w:u w:val="single"/>
        </w:rPr>
        <w:t>Ένας καλός “</w:t>
      </w:r>
      <w:r w:rsidRPr="00C13C10">
        <w:rPr>
          <w:b/>
          <w:bCs/>
          <w:i/>
          <w:iCs/>
          <w:sz w:val="24"/>
          <w:szCs w:val="24"/>
          <w:u w:val="single"/>
          <w:lang w:val="en-US"/>
        </w:rPr>
        <w:t>trouble</w:t>
      </w:r>
      <w:r w:rsidRPr="00C13C10">
        <w:rPr>
          <w:b/>
          <w:bCs/>
          <w:i/>
          <w:iCs/>
          <w:sz w:val="24"/>
          <w:szCs w:val="24"/>
          <w:u w:val="single"/>
        </w:rPr>
        <w:t xml:space="preserve"> </w:t>
      </w:r>
      <w:r w:rsidRPr="00C13C10">
        <w:rPr>
          <w:b/>
          <w:bCs/>
          <w:i/>
          <w:iCs/>
          <w:sz w:val="24"/>
          <w:szCs w:val="24"/>
          <w:u w:val="single"/>
          <w:lang w:val="en-US"/>
        </w:rPr>
        <w:t>resolver</w:t>
      </w:r>
      <w:r w:rsidRPr="00C13C10">
        <w:rPr>
          <w:b/>
          <w:bCs/>
          <w:i/>
          <w:iCs/>
          <w:sz w:val="24"/>
          <w:szCs w:val="24"/>
          <w:u w:val="single"/>
        </w:rPr>
        <w:t>”…</w:t>
      </w:r>
    </w:p>
    <w:p w14:paraId="6FFAED6C" w14:textId="77777777" w:rsidR="00C13C10" w:rsidRDefault="00C13C10" w:rsidP="00C13C10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</w:p>
    <w:p w14:paraId="0873443F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Διαχειρίζεται το άγχος του και προσπαθεί να διατηρήσει την </w:t>
      </w:r>
      <w:r w:rsidRPr="00C13C10">
        <w:rPr>
          <w:bCs/>
          <w:sz w:val="24"/>
          <w:szCs w:val="24"/>
        </w:rPr>
        <w:t>ψυχραιμία</w:t>
      </w:r>
      <w:r w:rsidRPr="00C13C10">
        <w:rPr>
          <w:sz w:val="24"/>
          <w:szCs w:val="24"/>
        </w:rPr>
        <w:t xml:space="preserve"> του.</w:t>
      </w:r>
    </w:p>
    <w:p w14:paraId="490DC9AD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30FED2CE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Ελέγχει τα </w:t>
      </w:r>
      <w:r w:rsidRPr="00C13C10">
        <w:rPr>
          <w:bCs/>
          <w:sz w:val="24"/>
          <w:szCs w:val="24"/>
        </w:rPr>
        <w:t>συναισθήματα</w:t>
      </w:r>
      <w:r w:rsidRPr="00C13C10">
        <w:rPr>
          <w:sz w:val="24"/>
          <w:szCs w:val="24"/>
        </w:rPr>
        <w:t xml:space="preserve"> και τις </w:t>
      </w:r>
      <w:r w:rsidRPr="00C13C10">
        <w:rPr>
          <w:bCs/>
          <w:sz w:val="24"/>
          <w:szCs w:val="24"/>
        </w:rPr>
        <w:t>συμπεριφορές</w:t>
      </w:r>
      <w:r w:rsidRPr="00C13C10">
        <w:rPr>
          <w:sz w:val="24"/>
          <w:szCs w:val="24"/>
        </w:rPr>
        <w:t xml:space="preserve"> του.</w:t>
      </w:r>
    </w:p>
    <w:p w14:paraId="3AEA0453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3EB4B5AD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>Επικοινωνεί ανάγκες χωρίς να απειλεί ή εκφοβίζει.</w:t>
      </w:r>
    </w:p>
    <w:p w14:paraId="35AA794D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67FC5570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Σέβεται το εκφραζόμενο συναίσθημα και </w:t>
      </w:r>
      <w:r>
        <w:rPr>
          <w:bCs/>
          <w:sz w:val="24"/>
          <w:szCs w:val="24"/>
        </w:rPr>
        <w:t>δίνει προσοχή στις λέξεις</w:t>
      </w:r>
      <w:r w:rsidRPr="00C13C10">
        <w:rPr>
          <w:bCs/>
          <w:sz w:val="24"/>
          <w:szCs w:val="24"/>
        </w:rPr>
        <w:t xml:space="preserve"> </w:t>
      </w:r>
      <w:r w:rsidRPr="00C13C10">
        <w:rPr>
          <w:sz w:val="24"/>
          <w:szCs w:val="24"/>
        </w:rPr>
        <w:t>των υπό σύγκρουση μερών.</w:t>
      </w:r>
    </w:p>
    <w:p w14:paraId="56669B0E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39573B1B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Αποφεύγει </w:t>
      </w:r>
      <w:r w:rsidRPr="00C13C10">
        <w:rPr>
          <w:bCs/>
          <w:sz w:val="24"/>
          <w:szCs w:val="24"/>
        </w:rPr>
        <w:t>ανάρμοστα</w:t>
      </w:r>
      <w:r w:rsidRPr="00C13C10">
        <w:rPr>
          <w:sz w:val="24"/>
          <w:szCs w:val="24"/>
        </w:rPr>
        <w:t xml:space="preserve"> σχόλια και πράξεις.</w:t>
      </w:r>
    </w:p>
    <w:p w14:paraId="62835E89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p w14:paraId="64CEA4E7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Χρησιμοποιεί </w:t>
      </w:r>
      <w:r w:rsidRPr="00C13C10">
        <w:rPr>
          <w:bCs/>
          <w:sz w:val="24"/>
          <w:szCs w:val="24"/>
        </w:rPr>
        <w:t>χιούμορ</w:t>
      </w:r>
      <w:r w:rsidRPr="00C13C10">
        <w:rPr>
          <w:sz w:val="24"/>
          <w:szCs w:val="24"/>
        </w:rPr>
        <w:t>.</w:t>
      </w:r>
    </w:p>
    <w:p w14:paraId="66992AC6" w14:textId="77777777" w:rsidR="00C13C10" w:rsidRPr="00C13C10" w:rsidRDefault="00C13C10" w:rsidP="00C13C10">
      <w:pPr>
        <w:spacing w:after="0" w:line="240" w:lineRule="auto"/>
        <w:jc w:val="both"/>
        <w:rPr>
          <w:sz w:val="24"/>
          <w:szCs w:val="24"/>
        </w:rPr>
      </w:pPr>
      <w:r w:rsidRPr="00C13C10">
        <w:rPr>
          <w:sz w:val="24"/>
          <w:szCs w:val="24"/>
        </w:rPr>
        <w:t xml:space="preserve">              </w:t>
      </w:r>
    </w:p>
    <w:p w14:paraId="1D0AED9C" w14:textId="77777777" w:rsidR="00C13C10" w:rsidRDefault="00C13C10" w:rsidP="00C13C10">
      <w:pPr>
        <w:jc w:val="right"/>
        <w:rPr>
          <w:sz w:val="18"/>
          <w:szCs w:val="18"/>
        </w:rPr>
      </w:pPr>
    </w:p>
    <w:p w14:paraId="474A40EE" w14:textId="77777777" w:rsidR="00E970F8" w:rsidRPr="00E970F8" w:rsidRDefault="00E970F8" w:rsidP="00E970F8">
      <w:pPr>
        <w:spacing w:after="0" w:line="240" w:lineRule="auto"/>
        <w:jc w:val="right"/>
        <w:rPr>
          <w:sz w:val="18"/>
          <w:szCs w:val="18"/>
        </w:rPr>
      </w:pPr>
      <w:r w:rsidRPr="00E970F8">
        <w:rPr>
          <w:sz w:val="18"/>
          <w:szCs w:val="18"/>
        </w:rPr>
        <w:t>Πηγές</w:t>
      </w:r>
      <w:r w:rsidR="00C13C10" w:rsidRPr="00E970F8">
        <w:rPr>
          <w:sz w:val="18"/>
          <w:szCs w:val="18"/>
        </w:rPr>
        <w:t>:</w:t>
      </w:r>
    </w:p>
    <w:p w14:paraId="06A9BA57" w14:textId="77777777" w:rsidR="00E970F8" w:rsidRPr="00E970F8" w:rsidRDefault="00E970F8" w:rsidP="00E970F8">
      <w:pPr>
        <w:spacing w:after="0" w:line="240" w:lineRule="auto"/>
        <w:jc w:val="right"/>
        <w:rPr>
          <w:sz w:val="18"/>
          <w:szCs w:val="18"/>
        </w:rPr>
      </w:pPr>
      <w:r w:rsidRPr="00E970F8">
        <w:rPr>
          <w:sz w:val="18"/>
          <w:szCs w:val="18"/>
          <w:lang w:val="en-US"/>
        </w:rPr>
        <w:t>https</w:t>
      </w:r>
      <w:r w:rsidRPr="00E970F8">
        <w:rPr>
          <w:sz w:val="18"/>
          <w:szCs w:val="18"/>
        </w:rPr>
        <w:t>://</w:t>
      </w:r>
      <w:r w:rsidRPr="00E970F8">
        <w:rPr>
          <w:sz w:val="18"/>
          <w:szCs w:val="18"/>
          <w:lang w:val="en-US"/>
        </w:rPr>
        <w:t>www</w:t>
      </w:r>
      <w:r w:rsidRPr="00E970F8">
        <w:rPr>
          <w:sz w:val="18"/>
          <w:szCs w:val="18"/>
        </w:rPr>
        <w:t>.</w:t>
      </w:r>
      <w:proofErr w:type="spellStart"/>
      <w:r w:rsidRPr="00E970F8">
        <w:rPr>
          <w:sz w:val="18"/>
          <w:szCs w:val="18"/>
          <w:lang w:val="en-US"/>
        </w:rPr>
        <w:t>netacad</w:t>
      </w:r>
      <w:proofErr w:type="spellEnd"/>
      <w:r w:rsidRPr="00E970F8">
        <w:rPr>
          <w:sz w:val="18"/>
          <w:szCs w:val="18"/>
        </w:rPr>
        <w:t>.</w:t>
      </w:r>
      <w:r w:rsidRPr="00E970F8">
        <w:rPr>
          <w:sz w:val="18"/>
          <w:szCs w:val="18"/>
          <w:lang w:val="en-US"/>
        </w:rPr>
        <w:t>com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careers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career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advice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essential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skills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six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steps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becoming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better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problem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solver</w:t>
      </w:r>
      <w:r w:rsidRPr="00E970F8">
        <w:rPr>
          <w:sz w:val="18"/>
          <w:szCs w:val="18"/>
        </w:rPr>
        <w:t xml:space="preserve"> </w:t>
      </w:r>
    </w:p>
    <w:p w14:paraId="385E40D8" w14:textId="77777777" w:rsidR="00E970F8" w:rsidRPr="00E970F8" w:rsidRDefault="00C13C10" w:rsidP="00E970F8">
      <w:pPr>
        <w:spacing w:after="0" w:line="240" w:lineRule="auto"/>
        <w:jc w:val="right"/>
        <w:rPr>
          <w:sz w:val="18"/>
          <w:szCs w:val="18"/>
        </w:rPr>
      </w:pPr>
      <w:r w:rsidRPr="00E970F8">
        <w:rPr>
          <w:sz w:val="18"/>
          <w:szCs w:val="18"/>
        </w:rPr>
        <w:t xml:space="preserve"> </w:t>
      </w:r>
      <w:r w:rsidR="00E970F8" w:rsidRPr="00E970F8">
        <w:rPr>
          <w:sz w:val="18"/>
          <w:szCs w:val="18"/>
          <w:lang w:val="en-US"/>
        </w:rPr>
        <w:t>https</w:t>
      </w:r>
      <w:r w:rsidR="00E970F8" w:rsidRPr="00E970F8">
        <w:rPr>
          <w:sz w:val="18"/>
          <w:szCs w:val="18"/>
        </w:rPr>
        <w:t>://</w:t>
      </w:r>
      <w:r w:rsidR="00E970F8" w:rsidRPr="00E970F8">
        <w:rPr>
          <w:sz w:val="18"/>
          <w:szCs w:val="18"/>
          <w:lang w:val="en-US"/>
        </w:rPr>
        <w:t>www</w:t>
      </w:r>
      <w:r w:rsidR="00E970F8" w:rsidRPr="00E970F8">
        <w:rPr>
          <w:sz w:val="18"/>
          <w:szCs w:val="18"/>
        </w:rPr>
        <w:t>.</w:t>
      </w:r>
      <w:proofErr w:type="spellStart"/>
      <w:r w:rsidR="00E970F8" w:rsidRPr="00E970F8">
        <w:rPr>
          <w:sz w:val="18"/>
          <w:szCs w:val="18"/>
          <w:lang w:val="en-US"/>
        </w:rPr>
        <w:t>thebalancecareers</w:t>
      </w:r>
      <w:proofErr w:type="spellEnd"/>
      <w:r w:rsidR="00E970F8" w:rsidRPr="00E970F8">
        <w:rPr>
          <w:sz w:val="18"/>
          <w:szCs w:val="18"/>
        </w:rPr>
        <w:t>.</w:t>
      </w:r>
      <w:r w:rsidR="00E970F8" w:rsidRPr="00E970F8">
        <w:rPr>
          <w:sz w:val="18"/>
          <w:szCs w:val="18"/>
          <w:lang w:val="en-US"/>
        </w:rPr>
        <w:t>com</w:t>
      </w:r>
      <w:r w:rsidR="00E970F8" w:rsidRPr="00E970F8">
        <w:rPr>
          <w:sz w:val="18"/>
          <w:szCs w:val="18"/>
        </w:rPr>
        <w:t>/</w:t>
      </w:r>
      <w:r w:rsidR="00E970F8" w:rsidRPr="00E970F8">
        <w:rPr>
          <w:sz w:val="18"/>
          <w:szCs w:val="18"/>
          <w:lang w:val="en-US"/>
        </w:rPr>
        <w:t>conflict</w:t>
      </w:r>
      <w:r w:rsidR="00E970F8" w:rsidRPr="00E970F8">
        <w:rPr>
          <w:sz w:val="18"/>
          <w:szCs w:val="18"/>
        </w:rPr>
        <w:t>-</w:t>
      </w:r>
      <w:r w:rsidR="00E970F8" w:rsidRPr="00E970F8">
        <w:rPr>
          <w:sz w:val="18"/>
          <w:szCs w:val="18"/>
          <w:lang w:val="en-US"/>
        </w:rPr>
        <w:t>resolutions</w:t>
      </w:r>
      <w:r w:rsidR="00E970F8" w:rsidRPr="00E970F8">
        <w:rPr>
          <w:sz w:val="18"/>
          <w:szCs w:val="18"/>
        </w:rPr>
        <w:t>-</w:t>
      </w:r>
      <w:r w:rsidR="00E970F8" w:rsidRPr="00E970F8">
        <w:rPr>
          <w:sz w:val="18"/>
          <w:szCs w:val="18"/>
          <w:lang w:val="en-US"/>
        </w:rPr>
        <w:t>skills</w:t>
      </w:r>
      <w:r w:rsidR="00E970F8" w:rsidRPr="00E970F8">
        <w:rPr>
          <w:sz w:val="18"/>
          <w:szCs w:val="18"/>
        </w:rPr>
        <w:t xml:space="preserve">-2063739 </w:t>
      </w:r>
    </w:p>
    <w:p w14:paraId="12EA82E0" w14:textId="77777777" w:rsidR="00C13C10" w:rsidRPr="00E970F8" w:rsidRDefault="00C13C10" w:rsidP="00E970F8">
      <w:pPr>
        <w:spacing w:after="0" w:line="240" w:lineRule="auto"/>
        <w:jc w:val="right"/>
        <w:rPr>
          <w:sz w:val="18"/>
          <w:szCs w:val="18"/>
        </w:rPr>
      </w:pPr>
      <w:r w:rsidRPr="00E970F8">
        <w:rPr>
          <w:sz w:val="18"/>
          <w:szCs w:val="18"/>
          <w:lang w:val="en-US"/>
        </w:rPr>
        <w:t>https</w:t>
      </w:r>
      <w:r w:rsidRPr="00E970F8">
        <w:rPr>
          <w:sz w:val="18"/>
          <w:szCs w:val="18"/>
        </w:rPr>
        <w:t>://</w:t>
      </w:r>
      <w:r w:rsidRPr="00E970F8">
        <w:rPr>
          <w:sz w:val="18"/>
          <w:szCs w:val="18"/>
          <w:lang w:val="en-US"/>
        </w:rPr>
        <w:t>www</w:t>
      </w:r>
      <w:r w:rsidRPr="00E970F8">
        <w:rPr>
          <w:sz w:val="18"/>
          <w:szCs w:val="18"/>
        </w:rPr>
        <w:t>.</w:t>
      </w:r>
      <w:proofErr w:type="spellStart"/>
      <w:r w:rsidRPr="00E970F8">
        <w:rPr>
          <w:sz w:val="18"/>
          <w:szCs w:val="18"/>
          <w:lang w:val="en-US"/>
        </w:rPr>
        <w:t>helpguide</w:t>
      </w:r>
      <w:proofErr w:type="spellEnd"/>
      <w:r w:rsidRPr="00E970F8">
        <w:rPr>
          <w:sz w:val="18"/>
          <w:szCs w:val="18"/>
        </w:rPr>
        <w:t>.</w:t>
      </w:r>
      <w:r w:rsidRPr="00E970F8">
        <w:rPr>
          <w:sz w:val="18"/>
          <w:szCs w:val="18"/>
          <w:lang w:val="en-US"/>
        </w:rPr>
        <w:t>org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articles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relationships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communication</w:t>
      </w:r>
      <w:r w:rsidRPr="00E970F8">
        <w:rPr>
          <w:sz w:val="18"/>
          <w:szCs w:val="18"/>
        </w:rPr>
        <w:t>/</w:t>
      </w:r>
      <w:r w:rsidRPr="00E970F8">
        <w:rPr>
          <w:sz w:val="18"/>
          <w:szCs w:val="18"/>
          <w:lang w:val="en-US"/>
        </w:rPr>
        <w:t>conflict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resolution</w:t>
      </w:r>
      <w:r w:rsidRPr="00E970F8">
        <w:rPr>
          <w:sz w:val="18"/>
          <w:szCs w:val="18"/>
        </w:rPr>
        <w:t>-</w:t>
      </w:r>
      <w:r w:rsidRPr="00E970F8">
        <w:rPr>
          <w:sz w:val="18"/>
          <w:szCs w:val="18"/>
          <w:lang w:val="en-US"/>
        </w:rPr>
        <w:t>skills</w:t>
      </w:r>
      <w:r w:rsidRPr="00E970F8">
        <w:rPr>
          <w:sz w:val="18"/>
          <w:szCs w:val="18"/>
        </w:rPr>
        <w:t>.</w:t>
      </w:r>
      <w:proofErr w:type="spellStart"/>
      <w:r w:rsidRPr="00E970F8">
        <w:rPr>
          <w:sz w:val="18"/>
          <w:szCs w:val="18"/>
          <w:lang w:val="en-US"/>
        </w:rPr>
        <w:t>htm</w:t>
      </w:r>
      <w:proofErr w:type="spellEnd"/>
      <w:r w:rsidRPr="00E970F8">
        <w:rPr>
          <w:sz w:val="18"/>
          <w:szCs w:val="18"/>
        </w:rPr>
        <w:t xml:space="preserve"> </w:t>
      </w:r>
    </w:p>
    <w:p w14:paraId="49AB8E23" w14:textId="77777777" w:rsidR="00C13C10" w:rsidRPr="00E970F8" w:rsidRDefault="00C13C10" w:rsidP="00C13C10">
      <w:pPr>
        <w:spacing w:after="0" w:line="240" w:lineRule="auto"/>
        <w:jc w:val="both"/>
        <w:rPr>
          <w:sz w:val="24"/>
          <w:szCs w:val="24"/>
        </w:rPr>
      </w:pPr>
    </w:p>
    <w:sectPr w:rsidR="00C13C10" w:rsidRPr="00E970F8" w:rsidSect="004F6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10"/>
    <w:rsid w:val="00131C07"/>
    <w:rsid w:val="004F6C88"/>
    <w:rsid w:val="00A06C55"/>
    <w:rsid w:val="00C13C10"/>
    <w:rsid w:val="00C86C38"/>
    <w:rsid w:val="00E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79BD"/>
  <w15:docId w15:val="{A84BB8DC-DF7C-4154-A8EA-8D149840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Viktoria Kasviki</cp:lastModifiedBy>
  <cp:revision>2</cp:revision>
  <dcterms:created xsi:type="dcterms:W3CDTF">2022-09-26T09:41:00Z</dcterms:created>
  <dcterms:modified xsi:type="dcterms:W3CDTF">2022-09-26T09:41:00Z</dcterms:modified>
</cp:coreProperties>
</file>